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36" w:rsidRPr="003D3D86" w:rsidRDefault="00050136" w:rsidP="00050136">
      <w:pPr>
        <w:jc w:val="center"/>
        <w:rPr>
          <w:rFonts w:ascii="Arial" w:hAnsi="Arial" w:cs="Arial"/>
          <w:b/>
          <w:color w:val="4F81BD"/>
          <w:sz w:val="32"/>
          <w:szCs w:val="32"/>
          <w:lang w:val="en-GB"/>
        </w:rPr>
      </w:pPr>
      <w:r w:rsidRPr="003D3D86">
        <w:rPr>
          <w:rFonts w:ascii="Arial" w:hAnsi="Arial" w:cs="Arial"/>
          <w:b/>
          <w:color w:val="4F81BD"/>
          <w:sz w:val="32"/>
          <w:szCs w:val="32"/>
          <w:lang w:val="en-GB"/>
        </w:rPr>
        <w:t>PROJECT</w:t>
      </w:r>
      <w:r w:rsidR="00F37A0C">
        <w:rPr>
          <w:rFonts w:ascii="Arial" w:hAnsi="Arial" w:cs="Arial"/>
          <w:b/>
          <w:color w:val="4F81BD"/>
          <w:sz w:val="32"/>
          <w:szCs w:val="32"/>
          <w:lang w:val="en-GB"/>
        </w:rPr>
        <w:t xml:space="preserve"> / NETWORK</w:t>
      </w:r>
      <w:r w:rsidRPr="003D3D86">
        <w:rPr>
          <w:rFonts w:ascii="Arial" w:hAnsi="Arial" w:cs="Arial"/>
          <w:b/>
          <w:color w:val="4F81BD"/>
          <w:sz w:val="32"/>
          <w:szCs w:val="32"/>
          <w:lang w:val="en-GB"/>
        </w:rPr>
        <w:t xml:space="preserve"> UPDATES</w:t>
      </w:r>
    </w:p>
    <w:p w:rsidR="00050136" w:rsidRDefault="00050136" w:rsidP="00050136">
      <w:pPr>
        <w:jc w:val="both"/>
        <w:rPr>
          <w:lang w:val="en-GB"/>
        </w:rPr>
      </w:pPr>
      <w:r>
        <w:rPr>
          <w:lang w:val="en-GB"/>
        </w:rPr>
        <w:t>You are receiving this document from the Board of Directors because, when activating your project</w:t>
      </w:r>
      <w:r w:rsidR="00F37A0C">
        <w:rPr>
          <w:lang w:val="en-GB"/>
        </w:rPr>
        <w:t xml:space="preserve"> or network</w:t>
      </w:r>
      <w:r>
        <w:rPr>
          <w:lang w:val="en-GB"/>
        </w:rPr>
        <w:t xml:space="preserve">, you agreed </w:t>
      </w:r>
      <w:r w:rsidRPr="00B94937">
        <w:rPr>
          <w:lang w:val="en-GB"/>
        </w:rPr>
        <w:t xml:space="preserve">to regularly send an update in each year of the project’s life. </w:t>
      </w:r>
      <w:r w:rsidRPr="00F37A0C">
        <w:rPr>
          <w:b/>
          <w:lang w:val="en-GB"/>
        </w:rPr>
        <w:t>Projects</w:t>
      </w:r>
      <w:r w:rsidR="00F37A0C" w:rsidRPr="00F37A0C">
        <w:rPr>
          <w:b/>
          <w:lang w:val="en-GB"/>
        </w:rPr>
        <w:t xml:space="preserve"> and networks</w:t>
      </w:r>
      <w:r w:rsidRPr="00F37A0C">
        <w:rPr>
          <w:b/>
          <w:lang w:val="en-GB"/>
        </w:rPr>
        <w:t xml:space="preserve"> that are not able to produce outcomes or updates can be withdrawn by the BoD</w:t>
      </w:r>
      <w:r>
        <w:rPr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050136" w:rsidTr="00F37A0C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136" w:rsidRPr="003D3D86" w:rsidRDefault="00050136" w:rsidP="003D3D86">
            <w:pPr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>Project</w:t>
            </w:r>
            <w:r w:rsidR="00F37A0C">
              <w:rPr>
                <w:color w:val="396499"/>
                <w:lang w:val="en-GB"/>
              </w:rPr>
              <w:t xml:space="preserve"> / Network</w:t>
            </w:r>
            <w:r w:rsidRPr="003D3D86">
              <w:rPr>
                <w:color w:val="396499"/>
                <w:lang w:val="en-GB"/>
              </w:rPr>
              <w:t xml:space="preserve"> title</w:t>
            </w:r>
          </w:p>
        </w:tc>
        <w:tc>
          <w:tcPr>
            <w:tcW w:w="7402" w:type="dxa"/>
            <w:shd w:val="clear" w:color="auto" w:fill="auto"/>
          </w:tcPr>
          <w:p w:rsidR="00050136" w:rsidRPr="003D3D86" w:rsidRDefault="00050136" w:rsidP="003D3D86">
            <w:pPr>
              <w:jc w:val="both"/>
              <w:rPr>
                <w:lang w:val="en-GB"/>
              </w:rPr>
            </w:pPr>
          </w:p>
        </w:tc>
      </w:tr>
      <w:tr w:rsidR="00050136" w:rsidTr="00F37A0C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136" w:rsidRPr="003D3D86" w:rsidRDefault="00050136" w:rsidP="00113C06">
            <w:pPr>
              <w:rPr>
                <w:color w:val="396499"/>
              </w:rPr>
            </w:pPr>
            <w:r w:rsidRPr="003D3D86">
              <w:rPr>
                <w:color w:val="396499"/>
                <w:lang w:val="en-GB"/>
              </w:rPr>
              <w:t>Date of update</w:t>
            </w:r>
          </w:p>
        </w:tc>
        <w:tc>
          <w:tcPr>
            <w:tcW w:w="7402" w:type="dxa"/>
            <w:shd w:val="clear" w:color="auto" w:fill="auto"/>
          </w:tcPr>
          <w:p w:rsidR="00050136" w:rsidRPr="003D3D86" w:rsidRDefault="00050136" w:rsidP="003D3D86">
            <w:pPr>
              <w:jc w:val="both"/>
              <w:rPr>
                <w:lang w:val="en-GB"/>
              </w:rPr>
            </w:pPr>
          </w:p>
        </w:tc>
      </w:tr>
    </w:tbl>
    <w:p w:rsidR="00A65E19" w:rsidRPr="00F37A0C" w:rsidRDefault="00A65E19" w:rsidP="003D3D86">
      <w:pPr>
        <w:shd w:val="clear" w:color="auto" w:fill="BFBFBF"/>
        <w:spacing w:before="360"/>
        <w:jc w:val="center"/>
        <w:rPr>
          <w:sz w:val="28"/>
          <w:szCs w:val="28"/>
          <w:lang w:val="en-GB"/>
        </w:rPr>
      </w:pPr>
      <w:r w:rsidRPr="00F37A0C">
        <w:rPr>
          <w:sz w:val="28"/>
          <w:szCs w:val="28"/>
          <w:lang w:val="en-GB"/>
        </w:rPr>
        <w:t>RESULTS OF THE LAST YEAR</w:t>
      </w:r>
      <w:r w:rsidRPr="00F37A0C">
        <w:rPr>
          <w:lang w:val="en-GB"/>
        </w:rPr>
        <w:t xml:space="preserve"> (from June 30</w:t>
      </w:r>
      <w:r w:rsidRPr="00F37A0C">
        <w:rPr>
          <w:vertAlign w:val="superscript"/>
          <w:lang w:val="en-GB"/>
        </w:rPr>
        <w:t>th</w:t>
      </w:r>
      <w:r w:rsidRPr="00F37A0C">
        <w:rPr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D3D86" w:rsidRPr="00F37A0C" w:rsidTr="003D3D86">
        <w:tc>
          <w:tcPr>
            <w:tcW w:w="9778" w:type="dxa"/>
            <w:tcBorders>
              <w:bottom w:val="nil"/>
            </w:tcBorders>
            <w:shd w:val="clear" w:color="auto" w:fill="auto"/>
          </w:tcPr>
          <w:p w:rsidR="00A65E19" w:rsidRPr="003D3D86" w:rsidRDefault="00A65E19" w:rsidP="003D3D86">
            <w:pPr>
              <w:spacing w:after="0"/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 xml:space="preserve">Resume of achievement of </w:t>
            </w:r>
            <w:r w:rsidR="00DF5F76" w:rsidRPr="003D3D86">
              <w:rPr>
                <w:color w:val="396499"/>
                <w:lang w:val="en-GB"/>
              </w:rPr>
              <w:t>aims</w:t>
            </w:r>
          </w:p>
        </w:tc>
      </w:tr>
      <w:tr w:rsidR="003D3D86" w:rsidRPr="00F37A0C" w:rsidTr="003D3D86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E19" w:rsidRPr="003D3D86" w:rsidRDefault="00A65E19" w:rsidP="003D3D86">
            <w:pPr>
              <w:jc w:val="both"/>
              <w:rPr>
                <w:lang w:val="en-GB"/>
              </w:rPr>
            </w:pPr>
          </w:p>
          <w:p w:rsidR="00A65E19" w:rsidRPr="003D3D86" w:rsidRDefault="00A65E19" w:rsidP="003D3D86">
            <w:pPr>
              <w:jc w:val="both"/>
              <w:rPr>
                <w:lang w:val="en-GB"/>
              </w:rPr>
            </w:pPr>
          </w:p>
          <w:p w:rsidR="00A65E19" w:rsidRPr="003D3D86" w:rsidRDefault="00A65E19" w:rsidP="003D3D86">
            <w:pPr>
              <w:jc w:val="both"/>
              <w:rPr>
                <w:lang w:val="en-GB"/>
              </w:rPr>
            </w:pPr>
          </w:p>
        </w:tc>
      </w:tr>
    </w:tbl>
    <w:p w:rsidR="00A65E19" w:rsidRDefault="00A65E19" w:rsidP="00A65E19">
      <w:pPr>
        <w:spacing w:after="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D3D86" w:rsidRPr="003D3D86" w:rsidTr="003D3D86">
        <w:tc>
          <w:tcPr>
            <w:tcW w:w="9778" w:type="dxa"/>
            <w:tcBorders>
              <w:bottom w:val="nil"/>
            </w:tcBorders>
            <w:shd w:val="clear" w:color="auto" w:fill="auto"/>
          </w:tcPr>
          <w:p w:rsidR="00A65E19" w:rsidRPr="003D3D86" w:rsidRDefault="00A65E19" w:rsidP="003D3D86">
            <w:pPr>
              <w:spacing w:after="0"/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>Participants</w:t>
            </w:r>
          </w:p>
        </w:tc>
      </w:tr>
      <w:tr w:rsidR="003D3D86" w:rsidRPr="003D3D86" w:rsidTr="003D3D86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5E19" w:rsidRPr="003D3D86" w:rsidRDefault="00A65E19" w:rsidP="003D3D86">
            <w:pPr>
              <w:jc w:val="both"/>
              <w:rPr>
                <w:lang w:val="en-GB"/>
              </w:rPr>
            </w:pPr>
          </w:p>
          <w:p w:rsidR="00A65E19" w:rsidRPr="003D3D86" w:rsidRDefault="00A65E19" w:rsidP="003D3D86">
            <w:pPr>
              <w:jc w:val="both"/>
              <w:rPr>
                <w:lang w:val="en-GB"/>
              </w:rPr>
            </w:pPr>
          </w:p>
          <w:p w:rsidR="00A65E19" w:rsidRPr="003D3D86" w:rsidRDefault="00A65E19" w:rsidP="003D3D86">
            <w:pPr>
              <w:jc w:val="both"/>
              <w:rPr>
                <w:lang w:val="en-GB"/>
              </w:rPr>
            </w:pPr>
          </w:p>
        </w:tc>
      </w:tr>
    </w:tbl>
    <w:p w:rsidR="00A65E19" w:rsidRDefault="00A65E19" w:rsidP="00A65E19">
      <w:pPr>
        <w:spacing w:after="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82"/>
      </w:tblGrid>
      <w:tr w:rsidR="00050136" w:rsidRPr="00F37A0C" w:rsidTr="003D3D86">
        <w:tc>
          <w:tcPr>
            <w:tcW w:w="9778" w:type="dxa"/>
            <w:gridSpan w:val="2"/>
            <w:shd w:val="clear" w:color="auto" w:fill="auto"/>
          </w:tcPr>
          <w:p w:rsidR="00DF5F76" w:rsidRPr="003D3D86" w:rsidRDefault="00050136" w:rsidP="003D3D86">
            <w:pPr>
              <w:spacing w:after="0"/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>O</w:t>
            </w:r>
            <w:r w:rsidR="00DF5F76" w:rsidRPr="003D3D86">
              <w:rPr>
                <w:color w:val="396499"/>
                <w:lang w:val="en-GB"/>
              </w:rPr>
              <w:t xml:space="preserve">utcomes: </w:t>
            </w:r>
            <w:r w:rsidRPr="003D3D86">
              <w:rPr>
                <w:color w:val="396499"/>
                <w:lang w:val="en-GB"/>
              </w:rPr>
              <w:t>publications</w:t>
            </w:r>
            <w:r w:rsidR="00DF5F76" w:rsidRPr="003D3D86">
              <w:rPr>
                <w:color w:val="396499"/>
                <w:lang w:val="en-GB"/>
              </w:rPr>
              <w:t xml:space="preserve"> (books, book chapters, reports</w:t>
            </w:r>
            <w:r w:rsidRPr="003D3D86">
              <w:rPr>
                <w:color w:val="396499"/>
                <w:lang w:val="en-GB"/>
              </w:rPr>
              <w:t>,</w:t>
            </w:r>
            <w:r w:rsidR="00DF5F76" w:rsidRPr="003D3D86">
              <w:rPr>
                <w:color w:val="396499"/>
                <w:lang w:val="en-GB"/>
              </w:rPr>
              <w:t xml:space="preserve"> journal articles),</w:t>
            </w:r>
            <w:r w:rsidRPr="003D3D86">
              <w:rPr>
                <w:color w:val="396499"/>
                <w:lang w:val="en-GB"/>
              </w:rPr>
              <w:t xml:space="preserve"> presentations, compet</w:t>
            </w:r>
            <w:r w:rsidR="00DF5F76" w:rsidRPr="003D3D86">
              <w:rPr>
                <w:color w:val="396499"/>
                <w:lang w:val="en-GB"/>
              </w:rPr>
              <w:t>itions, educational programmes, other</w:t>
            </w:r>
          </w:p>
        </w:tc>
      </w:tr>
      <w:tr w:rsidR="00050136" w:rsidRPr="00F37A0C" w:rsidTr="003D3D86">
        <w:tc>
          <w:tcPr>
            <w:tcW w:w="9778" w:type="dxa"/>
            <w:gridSpan w:val="2"/>
            <w:tcBorders>
              <w:bottom w:val="nil"/>
            </w:tcBorders>
            <w:shd w:val="clear" w:color="auto" w:fill="auto"/>
          </w:tcPr>
          <w:p w:rsidR="00050136" w:rsidRPr="003D3D86" w:rsidRDefault="00050136" w:rsidP="003D3D86">
            <w:pPr>
              <w:jc w:val="both"/>
              <w:rPr>
                <w:lang w:val="en-GB"/>
              </w:rPr>
            </w:pPr>
          </w:p>
          <w:p w:rsidR="00050136" w:rsidRPr="003D3D86" w:rsidRDefault="00050136" w:rsidP="003D3D86">
            <w:pPr>
              <w:jc w:val="both"/>
              <w:rPr>
                <w:lang w:val="en-GB"/>
              </w:rPr>
            </w:pPr>
          </w:p>
          <w:p w:rsidR="00050136" w:rsidRPr="003D3D86" w:rsidRDefault="00050136" w:rsidP="003D3D86">
            <w:pPr>
              <w:jc w:val="both"/>
              <w:rPr>
                <w:lang w:val="en-GB"/>
              </w:rPr>
            </w:pPr>
          </w:p>
        </w:tc>
      </w:tr>
      <w:tr w:rsidR="00050136" w:rsidTr="003D3D86">
        <w:tc>
          <w:tcPr>
            <w:tcW w:w="71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50136" w:rsidRPr="003D3D86" w:rsidRDefault="00050136" w:rsidP="003D3D86">
            <w:pPr>
              <w:spacing w:after="0"/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>Do you want these outcomes to be shared with the EUPRERA community?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0136" w:rsidRPr="003D3D86" w:rsidRDefault="00050136" w:rsidP="003D3D86">
            <w:pPr>
              <w:spacing w:after="0"/>
              <w:jc w:val="both"/>
              <w:rPr>
                <w:lang w:val="en-GB"/>
              </w:rPr>
            </w:pPr>
            <w:r w:rsidRPr="003D3D86">
              <w:rPr>
                <w:lang w:val="en-GB"/>
              </w:rPr>
              <w:sym w:font="Webdings" w:char="F063"/>
            </w:r>
            <w:r w:rsidRPr="003D3D86">
              <w:rPr>
                <w:lang w:val="en-GB"/>
              </w:rPr>
              <w:t xml:space="preserve"> YES   </w:t>
            </w:r>
            <w:r w:rsidRPr="003D3D86">
              <w:rPr>
                <w:lang w:val="en-GB"/>
              </w:rPr>
              <w:sym w:font="Webdings" w:char="F063"/>
            </w:r>
            <w:r w:rsidRPr="003D3D86">
              <w:rPr>
                <w:lang w:val="en-GB"/>
              </w:rPr>
              <w:t xml:space="preserve"> NO</w:t>
            </w:r>
          </w:p>
        </w:tc>
      </w:tr>
    </w:tbl>
    <w:p w:rsidR="00DF5F76" w:rsidRDefault="00DF5F76" w:rsidP="00DF5F76">
      <w:pPr>
        <w:spacing w:after="0"/>
        <w:jc w:val="both"/>
        <w:rPr>
          <w:lang w:val="en-GB"/>
        </w:rPr>
      </w:pPr>
    </w:p>
    <w:p w:rsidR="00DF5F76" w:rsidRDefault="00DF5F76" w:rsidP="00DF5F76">
      <w:pPr>
        <w:spacing w:after="0"/>
        <w:jc w:val="center"/>
        <w:rPr>
          <w:sz w:val="18"/>
          <w:szCs w:val="18"/>
          <w:lang w:val="en-GB"/>
        </w:rPr>
      </w:pPr>
      <w:r w:rsidRPr="00DF5F76">
        <w:rPr>
          <w:sz w:val="18"/>
          <w:szCs w:val="18"/>
          <w:lang w:val="en-GB"/>
        </w:rPr>
        <w:t xml:space="preserve">follows on page 2 </w:t>
      </w:r>
      <w:r w:rsidRPr="00DF5F76">
        <w:rPr>
          <w:sz w:val="18"/>
          <w:szCs w:val="18"/>
          <w:lang w:val="en-GB"/>
        </w:rPr>
        <w:sym w:font="Wingdings" w:char="F0E0"/>
      </w:r>
    </w:p>
    <w:p w:rsidR="00DF5F76" w:rsidRDefault="00DF5F76" w:rsidP="00DF5F76">
      <w:pPr>
        <w:spacing w:after="0"/>
        <w:jc w:val="both"/>
        <w:rPr>
          <w:lang w:val="en-GB"/>
        </w:rPr>
      </w:pPr>
    </w:p>
    <w:p w:rsidR="00DF5F76" w:rsidRPr="00DF5F76" w:rsidRDefault="00DF5F76" w:rsidP="00DF5F76">
      <w:pPr>
        <w:spacing w:after="0"/>
        <w:jc w:val="both"/>
        <w:rPr>
          <w:lang w:val="en-GB"/>
        </w:rPr>
      </w:pPr>
    </w:p>
    <w:p w:rsidR="00A65E19" w:rsidRPr="00F37A0C" w:rsidRDefault="00A65E19" w:rsidP="003D3D86">
      <w:pPr>
        <w:shd w:val="clear" w:color="auto" w:fill="BFBFBF"/>
        <w:spacing w:before="360"/>
        <w:jc w:val="center"/>
        <w:rPr>
          <w:sz w:val="28"/>
          <w:szCs w:val="28"/>
          <w:lang w:val="en-GB"/>
        </w:rPr>
      </w:pPr>
      <w:r w:rsidRPr="00F37A0C">
        <w:rPr>
          <w:sz w:val="28"/>
          <w:szCs w:val="28"/>
          <w:lang w:val="en-GB"/>
        </w:rPr>
        <w:lastRenderedPageBreak/>
        <w:t>PLANS FOR THE NEXT YEAR</w:t>
      </w:r>
      <w:r w:rsidRPr="00F37A0C">
        <w:rPr>
          <w:lang w:val="en-GB"/>
        </w:rPr>
        <w:t xml:space="preserve"> (until June 30th)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50136" w:rsidRPr="003D3D86" w:rsidTr="003D3D86">
        <w:tc>
          <w:tcPr>
            <w:tcW w:w="9778" w:type="dxa"/>
            <w:tcBorders>
              <w:bottom w:val="nil"/>
            </w:tcBorders>
            <w:shd w:val="clear" w:color="auto" w:fill="auto"/>
          </w:tcPr>
          <w:p w:rsidR="00050136" w:rsidRPr="003D3D86" w:rsidRDefault="00DF5F76" w:rsidP="003D3D86">
            <w:pPr>
              <w:spacing w:after="0"/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>Aims</w:t>
            </w:r>
            <w:r w:rsidR="00F37A0C">
              <w:rPr>
                <w:color w:val="396499"/>
                <w:lang w:val="en-GB"/>
              </w:rPr>
              <w:t xml:space="preserve"> and activities</w:t>
            </w:r>
          </w:p>
        </w:tc>
      </w:tr>
      <w:tr w:rsidR="00050136" w:rsidRPr="003D3D86" w:rsidTr="003D3D86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0136" w:rsidRPr="003D3D86" w:rsidRDefault="00050136" w:rsidP="003D3D86">
            <w:pPr>
              <w:jc w:val="both"/>
              <w:rPr>
                <w:lang w:val="en-GB"/>
              </w:rPr>
            </w:pPr>
          </w:p>
          <w:p w:rsidR="00050136" w:rsidRPr="003D3D86" w:rsidRDefault="00050136" w:rsidP="003D3D86">
            <w:pPr>
              <w:jc w:val="both"/>
              <w:rPr>
                <w:lang w:val="en-GB"/>
              </w:rPr>
            </w:pPr>
          </w:p>
          <w:p w:rsidR="00050136" w:rsidRPr="003D3D86" w:rsidRDefault="00050136" w:rsidP="003D3D86">
            <w:pPr>
              <w:jc w:val="both"/>
              <w:rPr>
                <w:lang w:val="en-GB"/>
              </w:rPr>
            </w:pPr>
          </w:p>
        </w:tc>
      </w:tr>
    </w:tbl>
    <w:p w:rsidR="00050136" w:rsidRDefault="00050136" w:rsidP="00DF5F76">
      <w:pPr>
        <w:spacing w:after="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82"/>
      </w:tblGrid>
      <w:tr w:rsidR="00DF5F76" w:rsidRPr="00F37A0C" w:rsidTr="003D3D86">
        <w:tc>
          <w:tcPr>
            <w:tcW w:w="9778" w:type="dxa"/>
            <w:gridSpan w:val="2"/>
            <w:shd w:val="clear" w:color="auto" w:fill="auto"/>
          </w:tcPr>
          <w:p w:rsidR="00DF5F76" w:rsidRPr="003D3D86" w:rsidRDefault="00DF5F76" w:rsidP="00F37A0C">
            <w:pPr>
              <w:spacing w:after="0"/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 xml:space="preserve">Participants (only if </w:t>
            </w:r>
            <w:r w:rsidR="00F37A0C">
              <w:rPr>
                <w:color w:val="396499"/>
                <w:lang w:val="en-GB"/>
              </w:rPr>
              <w:t xml:space="preserve">will be </w:t>
            </w:r>
            <w:r w:rsidRPr="003D3D86">
              <w:rPr>
                <w:color w:val="396499"/>
                <w:lang w:val="en-GB"/>
              </w:rPr>
              <w:t>changed)</w:t>
            </w:r>
          </w:p>
        </w:tc>
      </w:tr>
      <w:tr w:rsidR="003D3D86" w:rsidRPr="00F37A0C" w:rsidTr="003D3D86">
        <w:tc>
          <w:tcPr>
            <w:tcW w:w="9778" w:type="dxa"/>
            <w:gridSpan w:val="2"/>
            <w:tcBorders>
              <w:bottom w:val="nil"/>
            </w:tcBorders>
            <w:shd w:val="clear" w:color="auto" w:fill="auto"/>
          </w:tcPr>
          <w:p w:rsidR="00DF5F76" w:rsidRPr="003D3D86" w:rsidRDefault="00DF5F76" w:rsidP="003D3D86">
            <w:pPr>
              <w:jc w:val="both"/>
              <w:rPr>
                <w:lang w:val="en-GB"/>
              </w:rPr>
            </w:pPr>
          </w:p>
          <w:p w:rsidR="00DF5F76" w:rsidRPr="003D3D86" w:rsidRDefault="00DF5F76" w:rsidP="003D3D86">
            <w:pPr>
              <w:jc w:val="both"/>
              <w:rPr>
                <w:lang w:val="en-GB"/>
              </w:rPr>
            </w:pPr>
          </w:p>
          <w:p w:rsidR="00DF5F76" w:rsidRPr="003D3D86" w:rsidRDefault="00DF5F76" w:rsidP="003D3D86">
            <w:pPr>
              <w:jc w:val="both"/>
              <w:rPr>
                <w:lang w:val="en-GB"/>
              </w:rPr>
            </w:pPr>
          </w:p>
        </w:tc>
      </w:tr>
      <w:tr w:rsidR="003D3D86" w:rsidTr="003D3D86">
        <w:tc>
          <w:tcPr>
            <w:tcW w:w="71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5F76" w:rsidRPr="003D3D86" w:rsidRDefault="00DF5F76" w:rsidP="003D3D86">
            <w:pPr>
              <w:spacing w:after="0"/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>Do you need help to involve more EUPRERA members?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5F76" w:rsidRPr="003D3D86" w:rsidRDefault="00DF5F76" w:rsidP="003D3D86">
            <w:pPr>
              <w:spacing w:after="0"/>
              <w:jc w:val="both"/>
              <w:rPr>
                <w:lang w:val="en-GB"/>
              </w:rPr>
            </w:pPr>
            <w:r w:rsidRPr="003D3D86">
              <w:rPr>
                <w:lang w:val="en-GB"/>
              </w:rPr>
              <w:sym w:font="Webdings" w:char="F063"/>
            </w:r>
            <w:r w:rsidRPr="003D3D86">
              <w:rPr>
                <w:lang w:val="en-GB"/>
              </w:rPr>
              <w:t xml:space="preserve"> YES   </w:t>
            </w:r>
            <w:r w:rsidRPr="003D3D86">
              <w:rPr>
                <w:lang w:val="en-GB"/>
              </w:rPr>
              <w:sym w:font="Webdings" w:char="F063"/>
            </w:r>
            <w:r w:rsidRPr="003D3D86">
              <w:rPr>
                <w:lang w:val="en-GB"/>
              </w:rPr>
              <w:t xml:space="preserve"> NO</w:t>
            </w:r>
          </w:p>
        </w:tc>
      </w:tr>
    </w:tbl>
    <w:p w:rsidR="00F37A0C" w:rsidRDefault="00F37A0C" w:rsidP="00DF5F76">
      <w:pPr>
        <w:spacing w:after="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82"/>
      </w:tblGrid>
      <w:tr w:rsidR="00F37A0C" w:rsidTr="006A08AD">
        <w:tc>
          <w:tcPr>
            <w:tcW w:w="7196" w:type="dxa"/>
            <w:shd w:val="clear" w:color="auto" w:fill="auto"/>
          </w:tcPr>
          <w:p w:rsidR="00F37A0C" w:rsidRPr="003D3D86" w:rsidRDefault="00F37A0C" w:rsidP="00F37A0C">
            <w:pPr>
              <w:spacing w:after="0"/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 xml:space="preserve">Do you plan to attend the next EUPRERA congress and present </w:t>
            </w:r>
            <w:r>
              <w:rPr>
                <w:color w:val="396499"/>
                <w:lang w:val="en-GB"/>
              </w:rPr>
              <w:t>this</w:t>
            </w:r>
            <w:bookmarkStart w:id="0" w:name="_GoBack"/>
            <w:bookmarkEnd w:id="0"/>
            <w:r w:rsidRPr="003D3D86">
              <w:rPr>
                <w:color w:val="396499"/>
                <w:lang w:val="en-GB"/>
              </w:rPr>
              <w:t xml:space="preserve"> </w:t>
            </w:r>
            <w:r>
              <w:rPr>
                <w:color w:val="396499"/>
                <w:lang w:val="en-GB"/>
              </w:rPr>
              <w:t>activity</w:t>
            </w:r>
            <w:r w:rsidRPr="003D3D86">
              <w:rPr>
                <w:color w:val="396499"/>
                <w:lang w:val="en-GB"/>
              </w:rPr>
              <w:t>?</w:t>
            </w:r>
          </w:p>
        </w:tc>
        <w:tc>
          <w:tcPr>
            <w:tcW w:w="2582" w:type="dxa"/>
            <w:shd w:val="clear" w:color="auto" w:fill="auto"/>
          </w:tcPr>
          <w:p w:rsidR="00F37A0C" w:rsidRPr="003D3D86" w:rsidRDefault="00F37A0C" w:rsidP="006A08AD">
            <w:pPr>
              <w:spacing w:after="0"/>
              <w:jc w:val="both"/>
              <w:rPr>
                <w:lang w:val="en-GB"/>
              </w:rPr>
            </w:pPr>
            <w:r w:rsidRPr="003D3D86">
              <w:rPr>
                <w:lang w:val="en-GB"/>
              </w:rPr>
              <w:sym w:font="Webdings" w:char="F063"/>
            </w:r>
            <w:r w:rsidRPr="003D3D86">
              <w:rPr>
                <w:lang w:val="en-GB"/>
              </w:rPr>
              <w:t xml:space="preserve"> YES   </w:t>
            </w:r>
            <w:r w:rsidRPr="003D3D86">
              <w:rPr>
                <w:lang w:val="en-GB"/>
              </w:rPr>
              <w:sym w:font="Webdings" w:char="F063"/>
            </w:r>
            <w:r w:rsidRPr="003D3D86">
              <w:rPr>
                <w:lang w:val="en-GB"/>
              </w:rPr>
              <w:t xml:space="preserve"> NO</w:t>
            </w:r>
          </w:p>
        </w:tc>
      </w:tr>
    </w:tbl>
    <w:p w:rsidR="00F37A0C" w:rsidRDefault="00F37A0C" w:rsidP="00DF5F76">
      <w:pPr>
        <w:spacing w:after="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D3D86" w:rsidRPr="00F37A0C" w:rsidTr="003D3D86">
        <w:tc>
          <w:tcPr>
            <w:tcW w:w="9778" w:type="dxa"/>
            <w:tcBorders>
              <w:bottom w:val="nil"/>
            </w:tcBorders>
            <w:shd w:val="clear" w:color="auto" w:fill="auto"/>
          </w:tcPr>
          <w:p w:rsidR="00DF5F76" w:rsidRPr="003D3D86" w:rsidRDefault="00DF5F76" w:rsidP="00F37A0C">
            <w:pPr>
              <w:spacing w:after="0"/>
              <w:jc w:val="both"/>
              <w:rPr>
                <w:color w:val="396499"/>
                <w:lang w:val="en-GB"/>
              </w:rPr>
            </w:pPr>
            <w:r w:rsidRPr="003D3D86">
              <w:rPr>
                <w:color w:val="396499"/>
                <w:lang w:val="en-GB"/>
              </w:rPr>
              <w:t>Additional comments</w:t>
            </w:r>
          </w:p>
        </w:tc>
      </w:tr>
      <w:tr w:rsidR="003D3D86" w:rsidRPr="00F37A0C" w:rsidTr="003D3D86"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5F76" w:rsidRPr="003D3D86" w:rsidRDefault="00DF5F76" w:rsidP="003D3D86">
            <w:pPr>
              <w:jc w:val="both"/>
              <w:rPr>
                <w:lang w:val="en-GB"/>
              </w:rPr>
            </w:pPr>
          </w:p>
          <w:p w:rsidR="00DF5F76" w:rsidRPr="003D3D86" w:rsidRDefault="00DF5F76" w:rsidP="003D3D86">
            <w:pPr>
              <w:jc w:val="both"/>
              <w:rPr>
                <w:lang w:val="en-GB"/>
              </w:rPr>
            </w:pPr>
          </w:p>
          <w:p w:rsidR="00DF5F76" w:rsidRPr="003D3D86" w:rsidRDefault="00DF5F76" w:rsidP="003D3D86">
            <w:pPr>
              <w:jc w:val="both"/>
              <w:rPr>
                <w:lang w:val="en-GB"/>
              </w:rPr>
            </w:pPr>
          </w:p>
        </w:tc>
      </w:tr>
    </w:tbl>
    <w:p w:rsidR="00050136" w:rsidRPr="003D3D86" w:rsidRDefault="00050136" w:rsidP="00DF5F76">
      <w:pPr>
        <w:spacing w:before="240" w:after="0"/>
        <w:jc w:val="right"/>
        <w:rPr>
          <w:rFonts w:ascii="Bradley Hand ITC" w:hAnsi="Bradley Hand ITC"/>
          <w:b/>
          <w:color w:val="4F81BD"/>
          <w:sz w:val="28"/>
          <w:szCs w:val="28"/>
          <w:lang w:val="en-GB"/>
        </w:rPr>
      </w:pPr>
      <w:r w:rsidRPr="003D3D86">
        <w:rPr>
          <w:rFonts w:ascii="Bradley Hand ITC" w:hAnsi="Bradley Hand ITC"/>
          <w:b/>
          <w:color w:val="4F81BD"/>
          <w:sz w:val="28"/>
          <w:szCs w:val="28"/>
          <w:lang w:val="en-GB"/>
        </w:rPr>
        <w:t>Thank you!</w:t>
      </w:r>
    </w:p>
    <w:sectPr w:rsidR="00050136" w:rsidRPr="003D3D86" w:rsidSect="00050136">
      <w:headerReference w:type="default" r:id="rId8"/>
      <w:footerReference w:type="default" r:id="rId9"/>
      <w:pgSz w:w="11906" w:h="16838" w:code="9"/>
      <w:pgMar w:top="2410" w:right="1134" w:bottom="2268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42" w:rsidRDefault="00F77B42">
      <w:r>
        <w:separator/>
      </w:r>
    </w:p>
  </w:endnote>
  <w:endnote w:type="continuationSeparator" w:id="0">
    <w:p w:rsidR="00F77B42" w:rsidRDefault="00F7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36" w:rsidRPr="00213E38" w:rsidRDefault="006F5F36" w:rsidP="00BD681C">
    <w:pPr>
      <w:pStyle w:val="Pidipagina"/>
      <w:jc w:val="center"/>
      <w:rPr>
        <w:rFonts w:ascii="Arial" w:hAnsi="Arial" w:cs="Arial"/>
        <w:b/>
        <w:color w:val="000080"/>
        <w:sz w:val="18"/>
        <w:szCs w:val="18"/>
        <w:u w:val="single"/>
      </w:rPr>
    </w:pPr>
    <w:r w:rsidRPr="00213E38">
      <w:rPr>
        <w:rFonts w:ascii="Arial" w:hAnsi="Arial" w:cs="Arial"/>
        <w:b/>
        <w:color w:val="000080"/>
        <w:sz w:val="18"/>
        <w:szCs w:val="18"/>
        <w:u w:val="single"/>
      </w:rPr>
      <w:tab/>
    </w:r>
  </w:p>
  <w:p w:rsidR="00FC423F" w:rsidRPr="00213E38" w:rsidRDefault="00FC423F" w:rsidP="00391D7C">
    <w:pPr>
      <w:pStyle w:val="Pidipagina"/>
      <w:spacing w:before="120"/>
      <w:ind w:left="-680" w:right="-680"/>
      <w:rPr>
        <w:rFonts w:ascii="Arial" w:hAnsi="Arial" w:cs="Arial"/>
        <w:color w:val="000080"/>
        <w:sz w:val="18"/>
        <w:szCs w:val="18"/>
        <w:lang w:val="fr-FR"/>
      </w:rPr>
    </w:pPr>
    <w:r w:rsidRPr="00213E38">
      <w:rPr>
        <w:rFonts w:ascii="Arial" w:hAnsi="Arial" w:cs="Arial"/>
        <w:b/>
        <w:color w:val="000080"/>
        <w:sz w:val="18"/>
        <w:szCs w:val="18"/>
        <w:lang w:val="fr-FR"/>
      </w:rPr>
      <w:t>E</w:t>
    </w:r>
    <w:r w:rsidR="00391D7C">
      <w:rPr>
        <w:rFonts w:ascii="Arial" w:hAnsi="Arial" w:cs="Arial"/>
        <w:b/>
        <w:color w:val="000080"/>
        <w:sz w:val="18"/>
        <w:szCs w:val="18"/>
        <w:lang w:val="fr-FR"/>
      </w:rPr>
      <w:t>UPRERA</w:t>
    </w:r>
    <w:r w:rsidRPr="00213E38">
      <w:rPr>
        <w:rFonts w:ascii="Arial" w:hAnsi="Arial" w:cs="Arial"/>
        <w:b/>
        <w:color w:val="000080"/>
        <w:sz w:val="18"/>
        <w:szCs w:val="18"/>
        <w:lang w:val="fr-FR"/>
      </w:rPr>
      <w:t xml:space="preserve"> AISBL</w:t>
    </w:r>
    <w:r w:rsidRPr="00213E38">
      <w:rPr>
        <w:rFonts w:ascii="Arial" w:hAnsi="Arial" w:cs="Arial"/>
        <w:color w:val="000080"/>
        <w:sz w:val="18"/>
        <w:szCs w:val="18"/>
        <w:lang w:val="fr-FR"/>
      </w:rPr>
      <w:t xml:space="preserve"> – </w:t>
    </w:r>
    <w:bookmarkStart w:id="1" w:name="OLE_LINK1"/>
    <w:bookmarkStart w:id="2" w:name="OLE_LINK2"/>
    <w:r w:rsidR="00DA3F48" w:rsidRPr="00213E38">
      <w:rPr>
        <w:rFonts w:ascii="Arial" w:hAnsi="Arial" w:cs="Arial"/>
        <w:color w:val="000080"/>
        <w:sz w:val="18"/>
        <w:szCs w:val="18"/>
        <w:lang w:val="fr-FR"/>
      </w:rPr>
      <w:t>n° d'entreprise 478.953.039</w:t>
    </w:r>
    <w:bookmarkEnd w:id="1"/>
    <w:bookmarkEnd w:id="2"/>
    <w:r w:rsidR="00DA3F48" w:rsidRPr="00213E38">
      <w:rPr>
        <w:rFonts w:ascii="Arial" w:hAnsi="Arial" w:cs="Arial"/>
        <w:color w:val="000080"/>
        <w:sz w:val="18"/>
        <w:szCs w:val="18"/>
        <w:lang w:val="fr-FR"/>
      </w:rPr>
      <w:t>,</w:t>
    </w:r>
    <w:r w:rsidR="00030CCC">
      <w:rPr>
        <w:rFonts w:ascii="Arial" w:hAnsi="Arial" w:cs="Arial"/>
        <w:color w:val="000080"/>
        <w:sz w:val="18"/>
        <w:szCs w:val="18"/>
        <w:lang w:val="fr-FR"/>
      </w:rPr>
      <w:t xml:space="preserve"> </w:t>
    </w:r>
    <w:r w:rsidR="00030CCC" w:rsidRPr="00030CCC">
      <w:rPr>
        <w:rFonts w:ascii="Arial" w:hAnsi="Arial" w:cs="Arial"/>
        <w:color w:val="000080"/>
        <w:sz w:val="18"/>
        <w:szCs w:val="18"/>
        <w:lang w:val="fr-FR"/>
      </w:rPr>
      <w:t>VAT code 0478953039</w:t>
    </w:r>
    <w:r w:rsidR="00030CCC">
      <w:rPr>
        <w:rFonts w:ascii="Arial" w:hAnsi="Arial" w:cs="Arial"/>
        <w:color w:val="000080"/>
        <w:sz w:val="18"/>
        <w:szCs w:val="18"/>
        <w:lang w:val="fr-FR"/>
      </w:rPr>
      <w:t>,</w:t>
    </w:r>
    <w:r w:rsidR="00DA3F48" w:rsidRPr="00213E38">
      <w:rPr>
        <w:rFonts w:ascii="Arial" w:hAnsi="Arial" w:cs="Arial"/>
        <w:color w:val="000080"/>
        <w:sz w:val="18"/>
        <w:szCs w:val="18"/>
        <w:lang w:val="fr-FR"/>
      </w:rPr>
      <w:t xml:space="preserve"> </w:t>
    </w:r>
    <w:r w:rsidR="00E67775">
      <w:rPr>
        <w:rFonts w:ascii="Arial" w:hAnsi="Arial" w:cs="Arial"/>
        <w:color w:val="000080"/>
        <w:sz w:val="18"/>
        <w:szCs w:val="18"/>
        <w:lang w:val="fr-FR"/>
      </w:rPr>
      <w:t>Bd. Du Jubilé 71</w:t>
    </w:r>
    <w:r w:rsidRPr="00213E38">
      <w:rPr>
        <w:rFonts w:ascii="Arial" w:hAnsi="Arial" w:cs="Arial"/>
        <w:color w:val="000080"/>
        <w:sz w:val="18"/>
        <w:szCs w:val="18"/>
        <w:lang w:val="fr-FR"/>
      </w:rPr>
      <w:t>, 108</w:t>
    </w:r>
    <w:r w:rsidR="00E67775">
      <w:rPr>
        <w:rFonts w:ascii="Arial" w:hAnsi="Arial" w:cs="Arial"/>
        <w:color w:val="000080"/>
        <w:sz w:val="18"/>
        <w:szCs w:val="18"/>
        <w:lang w:val="fr-FR"/>
      </w:rPr>
      <w:t>0</w:t>
    </w:r>
    <w:r w:rsidRPr="00213E38">
      <w:rPr>
        <w:rFonts w:ascii="Arial" w:hAnsi="Arial" w:cs="Arial"/>
        <w:color w:val="000080"/>
        <w:sz w:val="18"/>
        <w:szCs w:val="18"/>
        <w:lang w:val="fr-FR"/>
      </w:rPr>
      <w:t xml:space="preserve"> Brussels, </w:t>
    </w:r>
    <w:proofErr w:type="spellStart"/>
    <w:r w:rsidRPr="00213E38">
      <w:rPr>
        <w:rFonts w:ascii="Arial" w:hAnsi="Arial" w:cs="Arial"/>
        <w:color w:val="000080"/>
        <w:sz w:val="18"/>
        <w:szCs w:val="18"/>
        <w:lang w:val="fr-FR"/>
      </w:rPr>
      <w:t>Belgium</w:t>
    </w:r>
    <w:proofErr w:type="spellEnd"/>
    <w:r w:rsidRPr="00213E38">
      <w:rPr>
        <w:rFonts w:ascii="Arial" w:hAnsi="Arial" w:cs="Arial"/>
        <w:color w:val="000080"/>
        <w:sz w:val="18"/>
        <w:szCs w:val="18"/>
        <w:lang w:val="fr-FR"/>
      </w:rPr>
      <w:t xml:space="preserve"> – </w:t>
    </w:r>
    <w:hyperlink r:id="rId1" w:history="1">
      <w:r w:rsidR="00030CCC" w:rsidRPr="0084616B">
        <w:rPr>
          <w:rStyle w:val="Collegamentoipertestuale"/>
          <w:rFonts w:ascii="Arial" w:hAnsi="Arial" w:cs="Arial"/>
          <w:sz w:val="18"/>
          <w:szCs w:val="18"/>
          <w:lang w:val="fr-FR"/>
        </w:rPr>
        <w:t>www.euprera.org</w:t>
      </w:r>
    </w:hyperlink>
    <w:hyperlink r:id="rId2" w:history="1"/>
  </w:p>
  <w:p w:rsidR="00C662AC" w:rsidRPr="00213E38" w:rsidRDefault="00C662AC" w:rsidP="00C662AC">
    <w:pPr>
      <w:pStyle w:val="Pidipagina"/>
      <w:rPr>
        <w:rFonts w:ascii="Arial" w:hAnsi="Arial" w:cs="Arial"/>
        <w:color w:val="3366FF"/>
        <w:sz w:val="18"/>
        <w:szCs w:val="18"/>
        <w:lang w:val="fr-FR"/>
      </w:rPr>
    </w:pPr>
  </w:p>
  <w:p w:rsidR="00C662AC" w:rsidRPr="00213E38" w:rsidRDefault="00C662AC" w:rsidP="00C662AC">
    <w:pPr>
      <w:pStyle w:val="Pidipagina"/>
      <w:rPr>
        <w:rFonts w:ascii="Arial" w:hAnsi="Arial" w:cs="Arial"/>
        <w:b/>
        <w:color w:val="3366FF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42" w:rsidRDefault="00F77B42">
      <w:r>
        <w:separator/>
      </w:r>
    </w:p>
  </w:footnote>
  <w:footnote w:type="continuationSeparator" w:id="0">
    <w:p w:rsidR="00F77B42" w:rsidRDefault="00F7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48"/>
      <w:gridCol w:w="2830"/>
    </w:tblGrid>
    <w:tr w:rsidR="00213E38" w:rsidRPr="00F12551" w:rsidTr="00F12551">
      <w:tc>
        <w:tcPr>
          <w:tcW w:w="6948" w:type="dxa"/>
          <w:shd w:val="clear" w:color="auto" w:fill="auto"/>
        </w:tcPr>
        <w:p w:rsidR="00213E38" w:rsidRPr="00F12551" w:rsidRDefault="00F77B42" w:rsidP="00213E38">
          <w:pPr>
            <w:pStyle w:val="Intestazione"/>
            <w:rPr>
              <w:rFonts w:ascii="Arial" w:hAnsi="Arial" w:cs="Arial"/>
              <w:sz w:val="22"/>
              <w:szCs w:val="22"/>
              <w:lang w:val="nl-BE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75pt;height:81.75pt" o:allowoverlap="f">
                <v:imagedata r:id="rId1" o:title="Logo_Euprera_orizzontale"/>
              </v:shape>
            </w:pict>
          </w:r>
        </w:p>
      </w:tc>
      <w:tc>
        <w:tcPr>
          <w:tcW w:w="2830" w:type="dxa"/>
          <w:shd w:val="clear" w:color="auto" w:fill="auto"/>
        </w:tcPr>
        <w:p w:rsidR="00213E38" w:rsidRPr="00F12551" w:rsidRDefault="00213E38" w:rsidP="00213E38">
          <w:pPr>
            <w:pStyle w:val="Intestazione"/>
            <w:rPr>
              <w:rFonts w:ascii="Arial" w:hAnsi="Arial" w:cs="Arial"/>
              <w:color w:val="000080"/>
              <w:sz w:val="20"/>
              <w:szCs w:val="20"/>
              <w:lang w:val="en-GB"/>
            </w:rPr>
          </w:pPr>
        </w:p>
        <w:p w:rsidR="00213E38" w:rsidRPr="00F12551" w:rsidRDefault="00213E38" w:rsidP="00213E38">
          <w:pPr>
            <w:pStyle w:val="Intestazione"/>
            <w:rPr>
              <w:rFonts w:ascii="Arial" w:hAnsi="Arial" w:cs="Arial"/>
              <w:color w:val="000080"/>
              <w:sz w:val="20"/>
              <w:szCs w:val="20"/>
              <w:lang w:val="en-GB"/>
            </w:rPr>
          </w:pPr>
        </w:p>
        <w:p w:rsidR="00213E38" w:rsidRPr="00F12551" w:rsidRDefault="00213E38" w:rsidP="00F12551">
          <w:pPr>
            <w:pStyle w:val="Intestazione"/>
            <w:spacing w:before="120"/>
            <w:rPr>
              <w:rFonts w:ascii="Arial" w:hAnsi="Arial" w:cs="Arial"/>
              <w:color w:val="000080"/>
              <w:sz w:val="20"/>
              <w:szCs w:val="20"/>
              <w:lang w:val="en-GB"/>
            </w:rPr>
          </w:pPr>
          <w:r w:rsidRPr="00F12551">
            <w:rPr>
              <w:rFonts w:ascii="Arial" w:hAnsi="Arial" w:cs="Arial"/>
              <w:color w:val="000080"/>
              <w:sz w:val="20"/>
              <w:szCs w:val="20"/>
              <w:lang w:val="en-GB"/>
            </w:rPr>
            <w:t>European Public Relations</w:t>
          </w:r>
        </w:p>
        <w:p w:rsidR="00213E38" w:rsidRPr="00F12551" w:rsidRDefault="00213E38" w:rsidP="00213E38">
          <w:pPr>
            <w:pStyle w:val="Intestazione"/>
            <w:rPr>
              <w:rFonts w:ascii="Arial" w:hAnsi="Arial" w:cs="Arial"/>
              <w:color w:val="000080"/>
              <w:sz w:val="20"/>
              <w:szCs w:val="20"/>
              <w:lang w:val="en-GB"/>
            </w:rPr>
          </w:pPr>
          <w:r w:rsidRPr="00F12551">
            <w:rPr>
              <w:rFonts w:ascii="Arial" w:hAnsi="Arial" w:cs="Arial"/>
              <w:color w:val="000080"/>
              <w:sz w:val="20"/>
              <w:szCs w:val="20"/>
              <w:lang w:val="en-GB"/>
            </w:rPr>
            <w:t>Education and Research</w:t>
          </w:r>
        </w:p>
        <w:p w:rsidR="00213E38" w:rsidRPr="00F12551" w:rsidRDefault="00213E38" w:rsidP="00213E38">
          <w:pPr>
            <w:pStyle w:val="Intestazione"/>
            <w:rPr>
              <w:rFonts w:ascii="Arial" w:hAnsi="Arial" w:cs="Arial"/>
              <w:color w:val="000080"/>
              <w:sz w:val="20"/>
              <w:szCs w:val="20"/>
              <w:lang w:val="en-GB"/>
            </w:rPr>
          </w:pPr>
          <w:r w:rsidRPr="00F12551">
            <w:rPr>
              <w:rFonts w:ascii="Arial" w:hAnsi="Arial" w:cs="Arial"/>
              <w:color w:val="000080"/>
              <w:sz w:val="20"/>
              <w:szCs w:val="20"/>
              <w:lang w:val="en-GB"/>
            </w:rPr>
            <w:t>Association</w:t>
          </w:r>
        </w:p>
        <w:p w:rsidR="00213E38" w:rsidRPr="00F12551" w:rsidRDefault="00213E38" w:rsidP="00213E38">
          <w:pPr>
            <w:pStyle w:val="Intestazione"/>
            <w:rPr>
              <w:rFonts w:ascii="Arial" w:hAnsi="Arial" w:cs="Arial"/>
              <w:sz w:val="20"/>
              <w:szCs w:val="20"/>
              <w:lang w:val="en-GB"/>
            </w:rPr>
          </w:pPr>
        </w:p>
      </w:tc>
    </w:tr>
  </w:tbl>
  <w:p w:rsidR="00213E38" w:rsidRPr="00213E38" w:rsidRDefault="00213E38" w:rsidP="00213E38">
    <w:pPr>
      <w:pStyle w:val="Intestazione"/>
      <w:rPr>
        <w:rFonts w:ascii="Arial" w:hAnsi="Arial" w:cs="Arial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4437"/>
    <w:multiLevelType w:val="hybridMultilevel"/>
    <w:tmpl w:val="AAE47722"/>
    <w:lvl w:ilvl="0" w:tplc="368028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956E5"/>
    <w:multiLevelType w:val="multilevel"/>
    <w:tmpl w:val="6CD23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136"/>
    <w:rsid w:val="00030CCC"/>
    <w:rsid w:val="00050136"/>
    <w:rsid w:val="00185D17"/>
    <w:rsid w:val="001A7C33"/>
    <w:rsid w:val="001B29B5"/>
    <w:rsid w:val="001C341D"/>
    <w:rsid w:val="00213E38"/>
    <w:rsid w:val="002B16B0"/>
    <w:rsid w:val="002E15D4"/>
    <w:rsid w:val="00333245"/>
    <w:rsid w:val="00391D7C"/>
    <w:rsid w:val="003D3D86"/>
    <w:rsid w:val="004059CF"/>
    <w:rsid w:val="0046319B"/>
    <w:rsid w:val="004E4194"/>
    <w:rsid w:val="005534CD"/>
    <w:rsid w:val="00594507"/>
    <w:rsid w:val="00604E8A"/>
    <w:rsid w:val="006F5F36"/>
    <w:rsid w:val="007328A8"/>
    <w:rsid w:val="00771C27"/>
    <w:rsid w:val="0082535E"/>
    <w:rsid w:val="00A17E9A"/>
    <w:rsid w:val="00A65E19"/>
    <w:rsid w:val="00BD681C"/>
    <w:rsid w:val="00BD7B42"/>
    <w:rsid w:val="00C662AC"/>
    <w:rsid w:val="00C8175F"/>
    <w:rsid w:val="00D72D01"/>
    <w:rsid w:val="00DA3F48"/>
    <w:rsid w:val="00DF5F76"/>
    <w:rsid w:val="00E67775"/>
    <w:rsid w:val="00E84D7C"/>
    <w:rsid w:val="00EF496B"/>
    <w:rsid w:val="00F12551"/>
    <w:rsid w:val="00F37A0C"/>
    <w:rsid w:val="00F4098E"/>
    <w:rsid w:val="00F77B42"/>
    <w:rsid w:val="00F937AE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01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D681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rsid w:val="00BD681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rsid w:val="00BD681C"/>
    <w:rPr>
      <w:color w:val="0000FF"/>
      <w:u w:val="single"/>
    </w:rPr>
  </w:style>
  <w:style w:type="paragraph" w:styleId="Corpotesto">
    <w:name w:val="Body Text"/>
    <w:basedOn w:val="Normale"/>
    <w:rsid w:val="00F937AE"/>
    <w:pPr>
      <w:spacing w:after="0" w:line="240" w:lineRule="auto"/>
    </w:pPr>
    <w:rPr>
      <w:rFonts w:ascii="Times New Roman" w:eastAsia="Times New Roman" w:hAnsi="Times New Roman"/>
      <w:szCs w:val="20"/>
      <w:lang w:val="nl-BE"/>
    </w:rPr>
  </w:style>
  <w:style w:type="table" w:styleId="Grigliatabella">
    <w:name w:val="Table Grid"/>
    <w:basedOn w:val="Tabellanormale"/>
    <w:rsid w:val="0021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uprera.org" TargetMode="External"/><Relationship Id="rId1" Type="http://schemas.openxmlformats.org/officeDocument/2006/relationships/hyperlink" Target="http://www.eupre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\Documents\File%20VIRGINIA\LAVORO\EUPRERA\Templates\Letters\Euprera_let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Euprera_letter.dot</Template>
  <TotalTime>37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IULM - MILANO</Company>
  <LinksUpToDate>false</LinksUpToDate>
  <CharactersWithSpaces>996</CharactersWithSpaces>
  <SharedDoc>false</SharedDoc>
  <HLinks>
    <vt:vector size="12" baseType="variant">
      <vt:variant>
        <vt:i4>262197</vt:i4>
      </vt:variant>
      <vt:variant>
        <vt:i4>3</vt:i4>
      </vt:variant>
      <vt:variant>
        <vt:i4>0</vt:i4>
      </vt:variant>
      <vt:variant>
        <vt:i4>5</vt:i4>
      </vt:variant>
      <vt:variant>
        <vt:lpwstr>mailto:info@euprera.org</vt:lpwstr>
      </vt:variant>
      <vt:variant>
        <vt:lpwstr/>
      </vt:variant>
      <vt:variant>
        <vt:i4>3276921</vt:i4>
      </vt:variant>
      <vt:variant>
        <vt:i4>0</vt:i4>
      </vt:variant>
      <vt:variant>
        <vt:i4>0</vt:i4>
      </vt:variant>
      <vt:variant>
        <vt:i4>5</vt:i4>
      </vt:variant>
      <vt:variant>
        <vt:lpwstr>http://www.euprera.org/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Villa</dc:creator>
  <cp:keywords/>
  <dc:description/>
  <cp:lastModifiedBy>Virginia Villa</cp:lastModifiedBy>
  <cp:revision>4</cp:revision>
  <dcterms:created xsi:type="dcterms:W3CDTF">2018-03-13T15:50:00Z</dcterms:created>
  <dcterms:modified xsi:type="dcterms:W3CDTF">2018-05-10T12:38:00Z</dcterms:modified>
</cp:coreProperties>
</file>